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60" w:rsidRPr="00992120" w:rsidRDefault="00004360" w:rsidP="000043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U2 Hematology</w:t>
      </w:r>
    </w:p>
    <w:p w:rsidR="00004360" w:rsidRPr="00B41409" w:rsidRDefault="00004360" w:rsidP="0000436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U3  </w:t>
      </w:r>
      <w:r w:rsidRPr="00CD06B6">
        <w:rPr>
          <w:rFonts w:ascii="Times New Roman" w:hAnsi="Times New Roman" w:cs="Times New Roman"/>
          <w:sz w:val="24"/>
          <w:szCs w:val="24"/>
          <w:lang w:val="en-US"/>
        </w:rPr>
        <w:t>Myeloproliferative</w:t>
      </w:r>
      <w:proofErr w:type="gramEnd"/>
      <w:r w:rsidRPr="007E68D5">
        <w:rPr>
          <w:rFonts w:ascii="Times New Roman" w:hAnsi="Times New Roman" w:cs="Times New Roman"/>
          <w:sz w:val="24"/>
          <w:szCs w:val="24"/>
          <w:lang w:val="en-US"/>
        </w:rPr>
        <w:t xml:space="preserve"> neoplasms</w:t>
      </w:r>
    </w:p>
    <w:p w:rsidR="00004360" w:rsidRDefault="0000436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CD06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Myeloproliferative Neoplasms are characterized by all of the following except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clonal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disorders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may evolve into acute leukemia</w:t>
      </w:r>
    </w:p>
    <w:p w:rsidR="00BF0070" w:rsidRPr="00CD06B6" w:rsidRDefault="00CD06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initial increase of immature cells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production of mature cells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CD06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hronic myelogenous leukemia, the total leukocyte (WBC) count is</w:t>
      </w:r>
    </w:p>
    <w:p w:rsidR="00BF0070" w:rsidRPr="00CD06B6" w:rsidRDefault="00CD06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extremely increased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slightly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increased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extremely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variable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usually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myelofi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brosis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differs from other types of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Myeloproliferative Neoplasms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 which of the following ways?</w:t>
      </w:r>
      <w:proofErr w:type="gramEnd"/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Ph1 chromosome is present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Marrow fi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brosis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 greatly increased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LAP score is increased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Platelet count is increased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the following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 a remarkable characteristic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compared with other types of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Myeloproliferative Neoplasms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extremely increased erythrocyte mass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extremely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increased leukocyte count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extremely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increased platelet count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teardrop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-shaped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erythrocytes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the follow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ing is a predominant feature of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thrombocyt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hemia</w:t>
      </w:r>
      <w:proofErr w:type="spellEnd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compared with other types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Myeloproliferative Neoplasms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variable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number of platelets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moderately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increased number of platelets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extremely increased number of platelets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marrow fi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brosis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Myeloproliferative Neoplasms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, the test results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disorders of hemostasis and </w:t>
      </w:r>
      <w:r w:rsidR="00936FD3">
        <w:rPr>
          <w:rFonts w:ascii="Times New Roman" w:hAnsi="Times New Roman" w:cs="Times New Roman"/>
          <w:sz w:val="24"/>
          <w:szCs w:val="24"/>
          <w:lang w:val="en-US"/>
        </w:rPr>
        <w:t xml:space="preserve">coagulation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that are most likely to be abnormal are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decreased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plat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elet count, increased APTT, and </w:t>
      </w:r>
      <w:r w:rsidRPr="00CD06B6">
        <w:rPr>
          <w:rFonts w:ascii="Times New Roman" w:hAnsi="Times New Roman" w:cs="Times New Roman"/>
          <w:sz w:val="24"/>
          <w:szCs w:val="24"/>
          <w:lang w:val="en-US"/>
        </w:rPr>
        <w:t>increased factor V level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increased APTT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, decreased factor V level, and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increased concentration of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antithrombin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III in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decreased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APTT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, decreased factor V level, and </w:t>
      </w:r>
      <w:r w:rsidRPr="00CD06B6">
        <w:rPr>
          <w:rFonts w:ascii="Times New Roman" w:hAnsi="Times New Roman" w:cs="Times New Roman"/>
          <w:sz w:val="24"/>
          <w:szCs w:val="24"/>
          <w:lang w:val="en-US"/>
        </w:rPr>
        <w:t>increased concentration of D-dimers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decreased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concentration of D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-dimers, decreased </w:t>
      </w:r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concentration of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antith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rombin</w:t>
      </w:r>
      <w:proofErr w:type="spellEnd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III, and increased </w:t>
      </w:r>
      <w:r w:rsidRPr="00CD06B6">
        <w:rPr>
          <w:rFonts w:ascii="Times New Roman" w:hAnsi="Times New Roman" w:cs="Times New Roman"/>
          <w:sz w:val="24"/>
          <w:szCs w:val="24"/>
          <w:lang w:val="en-US"/>
        </w:rPr>
        <w:t>concentration of pl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asmin-alpha 2-plasmin inhibitor </w:t>
      </w:r>
      <w:r w:rsidRPr="00CD06B6">
        <w:rPr>
          <w:rFonts w:ascii="Times New Roman" w:hAnsi="Times New Roman" w:cs="Times New Roman"/>
          <w:sz w:val="24"/>
          <w:szCs w:val="24"/>
          <w:lang w:val="en-US"/>
        </w:rPr>
        <w:t>complex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Interferon alfa 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has been shown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stimulate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trilineage</w:t>
      </w:r>
      <w:proofErr w:type="spell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cell proliferation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FD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suppress proliferation of hematopoietic progenitor cells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subdue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erythropoiesis only</w:t>
      </w:r>
    </w:p>
    <w:p w:rsidR="00E84017" w:rsidRPr="00B41409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suppress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megakaryocytopoiesis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leukemia of long duratio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n that affects the neutrophilic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granulocytes is referred to as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lymphoblastic leukemia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myelogenous leukemia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monocytic</w:t>
      </w:r>
      <w:proofErr w:type="spell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leukemia</w:t>
      </w:r>
    </w:p>
    <w:p w:rsidR="00286224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FD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chronic myelogenous leukemia</w:t>
      </w:r>
    </w:p>
    <w:p w:rsidR="00286224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alkaline phosphatase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cytochemical</w:t>
      </w:r>
      <w:proofErr w:type="spellEnd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staining reaction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is used to differentiate between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lymphoblastic leukemia and acute myelogenous leukemia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lymphoblastic leukemia and acute myelogenous leukemia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FD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chronic myelogenous leukemia and severe bacterial infections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leukemoid</w:t>
      </w:r>
      <w:proofErr w:type="spellEnd"/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reactions and severe bacterial infections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Patients with the initial phase of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chronic myelogenous leukemia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are prone to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weight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gain, edema, and fatigue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edema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>, anemia, and splenic infarction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FD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low-grade fevers, night sweats, and splenic infarction</w:t>
      </w:r>
    </w:p>
    <w:p w:rsidR="00C87D8A" w:rsidRPr="00CD06B6" w:rsidRDefault="00286224" w:rsidP="00BF00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prominent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lymphadenopathy and night sweats</w:t>
      </w: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total leukocyte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count in chronic myelogenous leukemia usually is _____ ×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F0070" w:rsidRPr="00CD06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/L.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normal</w:t>
      </w:r>
      <w:proofErr w:type="gramEnd"/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&lt;25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&lt;50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&gt;50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 Philadelphia chr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omosome is typically associated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with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myelogenous leukemia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leukemoid</w:t>
      </w:r>
      <w:proofErr w:type="spellEnd"/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reactions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lymphoblastic leukemia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chronic myelogenous leukemia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28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proofErr w:type="gram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suffer from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leukemic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infiltration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marrow fibrosis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FD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hypervolemia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anemia</w:t>
      </w:r>
      <w:proofErr w:type="gramEnd"/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28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, cytogenetic results do not predict/provide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duration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the disease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consequences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myelosuppressive</w:t>
      </w:r>
      <w:proofErr w:type="spell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therapy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clues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to hematological phenotype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6FD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evolution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of the disease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Hyperviscosity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can produce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anemia</w:t>
      </w:r>
      <w:proofErr w:type="gramEnd"/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dizziness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hemorrhages</w:t>
      </w:r>
      <w:proofErr w:type="gramEnd"/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psychotic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depression</w:t>
      </w:r>
    </w:p>
    <w:p w:rsidR="00286224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Pr="00CD06B6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major criteria for diagnosis of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include all of the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following except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red blood cell mass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presence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JAK2V617F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hypercellular</w:t>
      </w:r>
      <w:proofErr w:type="spellEnd"/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bone marrow</w:t>
      </w:r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splenomegaly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blood viscosity in patients with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can cause a dangerous condition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of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hot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flushes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shortness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breath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rdw</w:t>
      </w:r>
      <w:proofErr w:type="spellEnd"/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vascular occlusion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level of eryth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ropoietin in the urine is _____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in patients with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compared with other kinds of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polycythemia.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same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variable</w:t>
      </w:r>
      <w:proofErr w:type="gramEnd"/>
    </w:p>
    <w:p w:rsidR="00BF0070" w:rsidRPr="00CD06B6" w:rsidRDefault="00936FD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decreased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demons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trate </w:t>
      </w:r>
      <w:proofErr w:type="gram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a(</w:t>
      </w:r>
      <w:proofErr w:type="gramEnd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n) _____ of hemosiderin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 the bone marrow.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absence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normal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amount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slightly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increased amount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ext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remely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increased amount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28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Treated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patients with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have a _____ life expectancy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after diagnosis.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1- to 6-month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6- to 12-month</w:t>
      </w:r>
    </w:p>
    <w:p w:rsidR="00BF0070" w:rsidRPr="00CD06B6" w:rsidRDefault="00286224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1- to 5-year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than 10-year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286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primary treatment for </w:t>
      </w:r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polycythemia </w:t>
      </w:r>
      <w:proofErr w:type="spellStart"/>
      <w:r w:rsidR="00286224"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therapeutic phlebotomy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myelosuppressive</w:t>
      </w:r>
      <w:proofErr w:type="spellEnd"/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agents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radioactive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phosphorus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-dose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busulfan</w:t>
      </w:r>
      <w:proofErr w:type="spellEnd"/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Primary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myelofi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brosis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is also called</w:t>
      </w:r>
      <w:proofErr w:type="gramEnd"/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essential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thrombocythemia</w:t>
      </w:r>
      <w:proofErr w:type="spellEnd"/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myelogenous leukemia</w:t>
      </w:r>
    </w:p>
    <w:p w:rsidR="00BF0070" w:rsidRPr="00CD06B6" w:rsidRDefault="00717B72" w:rsidP="0071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polycythemia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proofErr w:type="spellStart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agnogenic</w:t>
      </w:r>
      <w:proofErr w:type="spellEnd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myeloid metaplasia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incidence of pri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  <w:proofErr w:type="spellStart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myelofi</w:t>
      </w:r>
      <w:proofErr w:type="spellEnd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brosis</w:t>
      </w:r>
      <w:proofErr w:type="spellEnd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 known to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increase after exposure to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sunshine</w:t>
      </w:r>
      <w:proofErr w:type="gramEnd"/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benzene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antibiotics</w:t>
      </w:r>
      <w:proofErr w:type="gramEnd"/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interferon</w:t>
      </w:r>
      <w:proofErr w:type="gramEnd"/>
    </w:p>
    <w:p w:rsidR="00BF0070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Pr="00CD06B6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predominant cl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inical manifestation of primary myelofi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brosis is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anemia</w:t>
      </w:r>
      <w:proofErr w:type="gramEnd"/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splenomegaly</w:t>
      </w:r>
      <w:proofErr w:type="gramEnd"/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medullary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fibrosis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of the above</w:t>
      </w:r>
    </w:p>
    <w:p w:rsidR="00717B72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4017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most cons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tant feature of primary myelofi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brosis is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dyserythropoiesis</w:t>
      </w:r>
      <w:proofErr w:type="spellEnd"/>
      <w:proofErr w:type="gramEnd"/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dysleukopoiesis</w:t>
      </w:r>
      <w:proofErr w:type="spellEnd"/>
      <w:proofErr w:type="gramEnd"/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proofErr w:type="spellStart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dysmegakaryocytopoiesis</w:t>
      </w:r>
      <w:proofErr w:type="spellEnd"/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trilineage</w:t>
      </w:r>
      <w:proofErr w:type="spellEnd"/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maturational disruption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leukoerythroblastic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pictur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e includes all of the following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except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teardrop-shaped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erythrocytes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nucleated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erythrocytes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immature lymphocytes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immature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myeloid cells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median survival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time for patients with primary myelofibrosis is approximately _____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year(s).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least common form of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myeloproliferative neoplasms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polycythemia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vera</w:t>
      </w:r>
      <w:proofErr w:type="spellEnd"/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hronic</w:t>
      </w:r>
      <w:proofErr w:type="spellEnd"/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myelogenous leukemia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primary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myelofi</w:t>
      </w:r>
      <w:proofErr w:type="spell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6B6">
        <w:rPr>
          <w:rFonts w:ascii="Times New Roman" w:hAnsi="Times New Roman" w:cs="Times New Roman"/>
          <w:sz w:val="24"/>
          <w:szCs w:val="24"/>
          <w:lang w:val="en-US"/>
        </w:rPr>
        <w:t>brosis</w:t>
      </w:r>
      <w:proofErr w:type="spellEnd"/>
    </w:p>
    <w:p w:rsidR="00BF0070" w:rsidRPr="00CD06B6" w:rsidRDefault="00B90373" w:rsidP="00BF00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essential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thrombocythemia</w:t>
      </w:r>
      <w:proofErr w:type="spellEnd"/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major criterion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for the diagnosis of essential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thrombocythemia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absence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ph1 chromosome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red blood cell mass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mild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neutrophilia in peripheral blood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persistent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increase of platelets in peripheral blood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most common diso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rder in patients with essential </w:t>
      </w:r>
      <w:proofErr w:type="spell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thrombocythemia</w:t>
      </w:r>
      <w:proofErr w:type="spell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neurological manifestations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thrombotic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or bleeding problems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abnormal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karyotype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anemia</w:t>
      </w:r>
      <w:proofErr w:type="gramEnd"/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bone marrow architectu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re in essential </w:t>
      </w:r>
      <w:proofErr w:type="spellStart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thrombocythemia</w:t>
      </w:r>
      <w:proofErr w:type="spellEnd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is similar to the architecture seen in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erythroid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hyperplasia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leukocyte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hyperplasia</w:t>
      </w:r>
    </w:p>
    <w:p w:rsidR="00717B72" w:rsidRPr="00CD06B6" w:rsidRDefault="00B90373" w:rsidP="0071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chronic myelogenous leukemia </w:t>
      </w:r>
    </w:p>
    <w:p w:rsidR="00BF0070" w:rsidRPr="00CD06B6" w:rsidRDefault="00BF0070" w:rsidP="00717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lymphocytic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leukemia</w:t>
      </w:r>
    </w:p>
    <w:p w:rsidR="00717B72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Pr="00CD06B6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Patients with some variety of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myelodysplastic syndromes are at increased risk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of developing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lymphoblastic leukemia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acute myelogenous leukemia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lymphocytic leukemia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chronic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myelogenous leukemia</w:t>
      </w:r>
    </w:p>
    <w:p w:rsidR="00BF0070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4017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84017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the followin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g agents has not been supported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proofErr w:type="spellStart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scientifi</w:t>
      </w:r>
      <w:proofErr w:type="spellEnd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 research as being associated with the development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of secondary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myelodysplastic syndromes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alkylating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agents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organic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solvents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insecticides</w:t>
      </w:r>
      <w:proofErr w:type="gramEnd"/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both b and c</w:t>
      </w:r>
    </w:p>
    <w:p w:rsidR="00B90373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90373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increased incidence of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myelodysplastic syndromes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 seen in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males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younger than 55 years of age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females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younger than 55 years of age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0373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males older than 55 years of age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females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older than 55 years of age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most frequently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involved chromosomes in adults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myelodysplastic syndromes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>, 5, and 7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>, 5, and 8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84017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, 7, and 8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8, 12,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and 13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E84017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most fre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quent chromosomal abnormalities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in children with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myelodysplastic syndromes include all of the following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except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trisomy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monosomy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deletion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of long arm of chromosome 20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30B6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of the above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FA30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incidence of ch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romosomal abnormality in adults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myelodysplastic syndromes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5% to 15%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15% to 25%</w:t>
      </w:r>
    </w:p>
    <w:p w:rsidR="00BF0070" w:rsidRPr="00CD06B6" w:rsidRDefault="00717B7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06B6">
        <w:rPr>
          <w:rFonts w:ascii="Times New Roman" w:hAnsi="Times New Roman" w:cs="Times New Roman"/>
          <w:sz w:val="24"/>
          <w:szCs w:val="24"/>
          <w:lang w:val="en-US"/>
        </w:rPr>
        <w:t>25% to 60%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30B6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% to 90%</w:t>
      </w:r>
    </w:p>
    <w:p w:rsidR="00BF0070" w:rsidRPr="00CD06B6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FA30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karyotype associated with a high probabilit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y of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transforming to </w:t>
      </w:r>
      <w:r w:rsidR="000C4702" w:rsidRPr="00CD06B6">
        <w:rPr>
          <w:rFonts w:ascii="Times New Roman" w:hAnsi="Times New Roman" w:cs="Times New Roman"/>
          <w:sz w:val="24"/>
          <w:szCs w:val="24"/>
          <w:lang w:val="en-US"/>
        </w:rPr>
        <w:t>acute myelogenous leukemia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</w:p>
    <w:p w:rsidR="00BF0070" w:rsidRPr="00CD06B6" w:rsidRDefault="000C470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monosomy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BF0070" w:rsidRPr="00CD06B6" w:rsidRDefault="000C470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monosomy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BF0070" w:rsidRPr="00CD06B6" w:rsidRDefault="000C470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trisomy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:rsidR="00BF0070" w:rsidRPr="00CD06B6" w:rsidRDefault="00B90373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30B6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0C4702" w:rsidRPr="00CD06B6">
        <w:rPr>
          <w:rFonts w:ascii="Times New Roman" w:hAnsi="Times New Roman" w:cs="Times New Roman"/>
          <w:sz w:val="24"/>
          <w:szCs w:val="24"/>
          <w:lang w:val="en-US"/>
        </w:rPr>
        <w:t>both a and b</w:t>
      </w:r>
    </w:p>
    <w:p w:rsidR="00BF0070" w:rsidRDefault="00BF0070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41409" w:rsidRPr="00CD06B6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FA30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#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myelodysplastic syndromes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commonly suffer from _____ initially.</w:t>
      </w:r>
    </w:p>
    <w:p w:rsidR="00BF0070" w:rsidRPr="00CD06B6" w:rsidRDefault="000C470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rash</w:t>
      </w:r>
    </w:p>
    <w:p w:rsidR="00BF0070" w:rsidRPr="00CD06B6" w:rsidRDefault="00FA30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30B6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0C4702" w:rsidRPr="00CD06B6">
        <w:rPr>
          <w:rFonts w:ascii="Times New Roman" w:hAnsi="Times New Roman" w:cs="Times New Roman"/>
          <w:sz w:val="24"/>
          <w:szCs w:val="24"/>
          <w:lang w:val="en-US"/>
        </w:rPr>
        <w:t>anemia</w:t>
      </w:r>
    </w:p>
    <w:p w:rsidR="00BF0070" w:rsidRPr="00CD06B6" w:rsidRDefault="000C470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visual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disturbances</w:t>
      </w:r>
    </w:p>
    <w:p w:rsidR="00B41409" w:rsidRPr="00B41409" w:rsidRDefault="000C470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vertigo</w:t>
      </w:r>
      <w:proofErr w:type="gramEnd"/>
    </w:p>
    <w:p w:rsidR="00B41409" w:rsidRPr="00CD06B6" w:rsidRDefault="00B41409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F0070" w:rsidRPr="00CD06B6" w:rsidRDefault="00FA30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young patients, the therapy of choice for </w:t>
      </w:r>
      <w:r w:rsidR="00717B72" w:rsidRPr="00CD06B6">
        <w:rPr>
          <w:rFonts w:ascii="Times New Roman" w:hAnsi="Times New Roman" w:cs="Times New Roman"/>
          <w:sz w:val="24"/>
          <w:szCs w:val="24"/>
          <w:lang w:val="en-US"/>
        </w:rPr>
        <w:t>myelodysplastic syndromes</w:t>
      </w:r>
      <w:r w:rsidR="000C4702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involves</w:t>
      </w:r>
    </w:p>
    <w:p w:rsidR="00BF0070" w:rsidRPr="00CD06B6" w:rsidRDefault="000C470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vitamins</w:t>
      </w:r>
      <w:proofErr w:type="gramEnd"/>
    </w:p>
    <w:p w:rsidR="00BF0070" w:rsidRPr="00CD06B6" w:rsidRDefault="00FA30B6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30B6"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="000C4702" w:rsidRPr="00CD06B6">
        <w:rPr>
          <w:rFonts w:ascii="Times New Roman" w:hAnsi="Times New Roman" w:cs="Times New Roman"/>
          <w:sz w:val="24"/>
          <w:szCs w:val="24"/>
          <w:lang w:val="en-US"/>
        </w:rPr>
        <w:t>allogeneic bone marrow transplantation</w:t>
      </w:r>
    </w:p>
    <w:p w:rsidR="00BF0070" w:rsidRPr="00CD06B6" w:rsidRDefault="000C4702" w:rsidP="00BF0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cytotoxic</w:t>
      </w:r>
      <w:proofErr w:type="gramEnd"/>
      <w:r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drugs</w:t>
      </w:r>
    </w:p>
    <w:p w:rsidR="00BF0070" w:rsidRPr="00B41409" w:rsidRDefault="000C4702" w:rsidP="00B4140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06B6">
        <w:rPr>
          <w:rFonts w:ascii="Times New Roman" w:hAnsi="Times New Roman" w:cs="Times New Roman"/>
          <w:sz w:val="24"/>
          <w:szCs w:val="24"/>
          <w:lang w:val="en-US"/>
        </w:rPr>
        <w:t>colony</w:t>
      </w:r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>-stimulating</w:t>
      </w:r>
      <w:proofErr w:type="gramEnd"/>
      <w:r w:rsidR="00BF0070" w:rsidRPr="00CD06B6">
        <w:rPr>
          <w:rFonts w:ascii="Times New Roman" w:hAnsi="Times New Roman" w:cs="Times New Roman"/>
          <w:sz w:val="24"/>
          <w:szCs w:val="24"/>
          <w:lang w:val="en-US"/>
        </w:rPr>
        <w:t xml:space="preserve"> growth factors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color w:val="auto"/>
          <w:lang w:val="en-US"/>
        </w:rPr>
        <w:t>The</w:t>
      </w:r>
      <w:proofErr w:type="gram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best description of polycythemia 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is that it is characterized by: 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Increased red cell mass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Leukopenia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Thrombocytopenia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Increased </w:t>
      </w:r>
      <w:proofErr w:type="spellStart"/>
      <w:r w:rsidRPr="00CD06B6">
        <w:rPr>
          <w:rFonts w:ascii="Times New Roman" w:hAnsi="Times New Roman" w:cs="Times New Roman"/>
          <w:color w:val="auto"/>
          <w:lang w:val="en-US"/>
        </w:rPr>
        <w:t>myeloblasts</w:t>
      </w:r>
      <w:proofErr w:type="spellEnd"/>
      <w:r w:rsidRPr="00CD06B6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FA30B6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An RBC 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poikilocytes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that is considered to be the first sign of spent phase of polycythemia is the 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Dacrocyte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CD06B6">
        <w:rPr>
          <w:rFonts w:ascii="Times New Roman" w:hAnsi="Times New Roman" w:cs="Times New Roman"/>
          <w:color w:val="auto"/>
          <w:lang w:val="en-US"/>
        </w:rPr>
        <w:t>Spherocyte</w:t>
      </w:r>
      <w:proofErr w:type="spellEnd"/>
      <w:r w:rsidRPr="00CD06B6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Target cell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CD06B6">
        <w:rPr>
          <w:rFonts w:ascii="Times New Roman" w:hAnsi="Times New Roman" w:cs="Times New Roman"/>
          <w:color w:val="auto"/>
          <w:lang w:val="en-US"/>
        </w:rPr>
        <w:t>Schistcyte</w:t>
      </w:r>
      <w:proofErr w:type="spellEnd"/>
      <w:r w:rsidRPr="00CD06B6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0C4702" w:rsidRPr="00CD06B6" w:rsidRDefault="000C4702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lang w:val="en-US"/>
        </w:rPr>
        <w:t>#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>.--------</w:t>
      </w:r>
      <w:proofErr w:type="gram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are the cells most responsible for the appearance of the marrow in 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agnogenic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myeloid metaphase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Neutrophils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Erythrocytes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Lymphocytes 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Fibrocytes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Hydoxyurea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treatment may result in megaloblastic morphology because hydroxyurea is an: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Alkylating agent that damages DNA 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Inhibitor of DNA replication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Inhibitor of platelet function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Inhibitor of maturation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of the following laboratory abnormalities would be least likely in a patient with PV at the time of diagnosis?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Leukocytosis with absolute </w:t>
      </w:r>
      <w:proofErr w:type="spellStart"/>
      <w:r w:rsidRPr="00CD06B6">
        <w:rPr>
          <w:rFonts w:ascii="Times New Roman" w:hAnsi="Times New Roman" w:cs="Times New Roman"/>
          <w:color w:val="auto"/>
          <w:lang w:val="en-US"/>
        </w:rPr>
        <w:t>granulocytosis</w:t>
      </w:r>
      <w:proofErr w:type="spellEnd"/>
      <w:r w:rsidRPr="00CD06B6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CD06B6">
        <w:rPr>
          <w:rFonts w:ascii="Times New Roman" w:hAnsi="Times New Roman" w:cs="Times New Roman"/>
          <w:color w:val="auto"/>
          <w:lang w:val="en-US"/>
        </w:rPr>
        <w:t>Normoblasts</w:t>
      </w:r>
      <w:proofErr w:type="spellEnd"/>
      <w:r w:rsidRPr="00CD06B6">
        <w:rPr>
          <w:rFonts w:ascii="Times New Roman" w:hAnsi="Times New Roman" w:cs="Times New Roman"/>
          <w:color w:val="auto"/>
          <w:lang w:val="en-US"/>
        </w:rPr>
        <w:t xml:space="preserve"> in the peripheral blood 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Thrombocytopenia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Abnormal platelet function studies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BF0070" w:rsidRPr="00CD06B6" w:rsidRDefault="00FA30B6" w:rsidP="000C4702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criteria must be present for a diagnosis of </w:t>
      </w:r>
      <w:r w:rsidR="000C4702" w:rsidRPr="00CD06B6">
        <w:rPr>
          <w:rFonts w:ascii="Times New Roman" w:hAnsi="Times New Roman" w:cs="Times New Roman"/>
          <w:color w:val="auto"/>
          <w:lang w:val="en-US"/>
        </w:rPr>
        <w:t xml:space="preserve">polycythemia </w:t>
      </w:r>
      <w:proofErr w:type="spellStart"/>
      <w:r w:rsidR="000C4702" w:rsidRPr="00CD06B6">
        <w:rPr>
          <w:rFonts w:ascii="Times New Roman" w:hAnsi="Times New Roman" w:cs="Times New Roman"/>
          <w:color w:val="auto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that will meet the criteria of the polycythemia 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study group? </w:t>
      </w:r>
    </w:p>
    <w:p w:rsidR="00BF0070" w:rsidRPr="00CD06B6" w:rsidRDefault="00BF0070" w:rsidP="00BF0070">
      <w:pPr>
        <w:pStyle w:val="Default"/>
        <w:spacing w:after="16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Any two from category A combined with any two from category B </w:t>
      </w:r>
    </w:p>
    <w:p w:rsidR="00BF0070" w:rsidRPr="00CD06B6" w:rsidRDefault="00BF0070" w:rsidP="00BF0070">
      <w:pPr>
        <w:pStyle w:val="Default"/>
        <w:spacing w:after="16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One from category a and three from category B </w:t>
      </w:r>
    </w:p>
    <w:p w:rsidR="00BF0070" w:rsidRPr="00CD06B6" w:rsidRDefault="00FA30B6" w:rsidP="00BF0070">
      <w:pPr>
        <w:pStyle w:val="Default"/>
        <w:spacing w:after="16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Elevated red cell mass and normal arterial oxygen saturation combined with any two category B criteria </w:t>
      </w:r>
    </w:p>
    <w:p w:rsidR="00BF0070" w:rsidRPr="00FA30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FA30B6">
        <w:rPr>
          <w:rFonts w:ascii="Times New Roman" w:hAnsi="Times New Roman" w:cs="Times New Roman"/>
          <w:color w:val="auto"/>
          <w:lang w:val="en-US"/>
        </w:rPr>
        <w:t>Non of</w:t>
      </w:r>
      <w:proofErr w:type="spellEnd"/>
      <w:r w:rsidRPr="00FA30B6">
        <w:rPr>
          <w:rFonts w:ascii="Times New Roman" w:hAnsi="Times New Roman" w:cs="Times New Roman"/>
          <w:color w:val="auto"/>
          <w:lang w:val="en-US"/>
        </w:rPr>
        <w:t xml:space="preserve"> the above </w:t>
      </w:r>
    </w:p>
    <w:p w:rsidR="00BF0070" w:rsidRPr="00CD06B6" w:rsidRDefault="00FA30B6" w:rsidP="000C4702">
      <w:pPr>
        <w:pStyle w:val="Default"/>
        <w:rPr>
          <w:rFonts w:ascii="Times New Roman" w:hAnsi="Times New Roman" w:cs="Times New Roman"/>
          <w:color w:val="auto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lang w:val="en-US"/>
        </w:rPr>
        <w:lastRenderedPageBreak/>
        <w:t>#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Which of the following is induced among the category B criteria of the polycythemia 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study group for the diagnosis of </w:t>
      </w:r>
      <w:r w:rsidR="000C4702" w:rsidRPr="00CD06B6">
        <w:rPr>
          <w:rFonts w:ascii="Times New Roman" w:hAnsi="Times New Roman" w:cs="Times New Roman"/>
          <w:color w:val="auto"/>
          <w:lang w:val="en-US"/>
        </w:rPr>
        <w:t xml:space="preserve">polycythemia </w:t>
      </w:r>
      <w:proofErr w:type="spellStart"/>
      <w:r w:rsidR="000C4702" w:rsidRPr="00CD06B6">
        <w:rPr>
          <w:rFonts w:ascii="Times New Roman" w:hAnsi="Times New Roman" w:cs="Times New Roman"/>
          <w:color w:val="auto"/>
          <w:lang w:val="en-US"/>
        </w:rPr>
        <w:t>vera</w:t>
      </w:r>
      <w:proofErr w:type="spell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? </w:t>
      </w:r>
    </w:p>
    <w:p w:rsidR="00BF0070" w:rsidRPr="00CD06B6" w:rsidRDefault="00BF0070" w:rsidP="00BF0070">
      <w:pPr>
        <w:pStyle w:val="Default"/>
        <w:spacing w:after="18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Thrombocytopenia </w:t>
      </w:r>
    </w:p>
    <w:p w:rsidR="00BF0070" w:rsidRPr="00CD06B6" w:rsidRDefault="00BF0070" w:rsidP="00BF0070">
      <w:pPr>
        <w:pStyle w:val="Default"/>
        <w:spacing w:after="18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Leukopenia </w:t>
      </w:r>
    </w:p>
    <w:p w:rsidR="00BF0070" w:rsidRPr="00CD06B6" w:rsidRDefault="00FA30B6" w:rsidP="00BF0070">
      <w:pPr>
        <w:pStyle w:val="Default"/>
        <w:spacing w:after="18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Elevated serum B12 or unbound B12 binding capacity 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Decreased leukocyte alkaline phosphatase score. </w:t>
      </w:r>
    </w:p>
    <w:p w:rsidR="00E84017" w:rsidRPr="00CD06B6" w:rsidRDefault="00E84017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of the following would be least likely in a patient with idiopathic myelofibrosis: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CD06B6">
        <w:rPr>
          <w:rFonts w:ascii="Times New Roman" w:hAnsi="Times New Roman" w:cs="Times New Roman"/>
          <w:color w:val="auto"/>
          <w:lang w:val="en-US"/>
        </w:rPr>
        <w:t>Tear-drop</w:t>
      </w:r>
      <w:proofErr w:type="gramEnd"/>
      <w:r w:rsidRPr="00CD06B6">
        <w:rPr>
          <w:rFonts w:ascii="Times New Roman" w:hAnsi="Times New Roman" w:cs="Times New Roman"/>
          <w:color w:val="auto"/>
          <w:lang w:val="en-US"/>
        </w:rPr>
        <w:t xml:space="preserve"> RBCs on peripheral smear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proofErr w:type="spellStart"/>
      <w:r w:rsidR="00BF0070" w:rsidRPr="00CD06B6">
        <w:rPr>
          <w:rFonts w:ascii="Times New Roman" w:hAnsi="Times New Roman" w:cs="Times New Roman"/>
          <w:color w:val="auto"/>
          <w:lang w:val="en-US"/>
        </w:rPr>
        <w:t>Erythrocytosis</w:t>
      </w:r>
      <w:proofErr w:type="spellEnd"/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CD06B6">
        <w:rPr>
          <w:rFonts w:ascii="Times New Roman" w:hAnsi="Times New Roman" w:cs="Times New Roman"/>
          <w:color w:val="auto"/>
          <w:lang w:val="en-US"/>
        </w:rPr>
        <w:t>Splelenomegaly</w:t>
      </w:r>
      <w:proofErr w:type="spellEnd"/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>Nucleated RBCs on peripheral smear.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of the following is </w:t>
      </w:r>
      <w:r w:rsidR="000C4702" w:rsidRPr="00CD06B6">
        <w:rPr>
          <w:rFonts w:ascii="Times New Roman" w:hAnsi="Times New Roman" w:cs="Times New Roman"/>
          <w:color w:val="auto"/>
          <w:lang w:val="en-US"/>
        </w:rPr>
        <w:t xml:space="preserve">most helpful in differentiating 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>idiopathic myelofibrosis from myelofibrosis secondary to</w:t>
      </w:r>
      <w:r w:rsidR="000C4702" w:rsidRPr="00CD06B6">
        <w:rPr>
          <w:rFonts w:ascii="Times New Roman" w:hAnsi="Times New Roman" w:cs="Times New Roman"/>
          <w:color w:val="auto"/>
          <w:lang w:val="en-US"/>
        </w:rPr>
        <w:t xml:space="preserve"> 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>some other process?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>Serum protein electrophoresis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>Serum uric acid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>Bone marrow biopsy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 xml:space="preserve">Urinary </w:t>
      </w:r>
      <w:proofErr w:type="spellStart"/>
      <w:r w:rsidRPr="00CD06B6">
        <w:rPr>
          <w:rFonts w:ascii="Times New Roman" w:hAnsi="Times New Roman" w:cs="Times New Roman"/>
          <w:color w:val="auto"/>
          <w:lang w:val="en-US"/>
        </w:rPr>
        <w:t>muramidase</w:t>
      </w:r>
      <w:proofErr w:type="spellEnd"/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#</w:t>
      </w:r>
      <w:proofErr w:type="gramStart"/>
      <w:r w:rsidR="00BF0070" w:rsidRPr="00CD06B6">
        <w:rPr>
          <w:rFonts w:ascii="Times New Roman" w:hAnsi="Times New Roman" w:cs="Times New Roman"/>
          <w:color w:val="auto"/>
          <w:lang w:val="en-US"/>
        </w:rPr>
        <w:t>Which</w:t>
      </w:r>
      <w:proofErr w:type="gramEnd"/>
      <w:r w:rsidR="00BF0070" w:rsidRPr="00CD06B6">
        <w:rPr>
          <w:rFonts w:ascii="Times New Roman" w:hAnsi="Times New Roman" w:cs="Times New Roman"/>
          <w:color w:val="auto"/>
          <w:lang w:val="en-US"/>
        </w:rPr>
        <w:t xml:space="preserve"> of the </w:t>
      </w:r>
      <w:r w:rsidR="000C4702" w:rsidRPr="00CD06B6">
        <w:rPr>
          <w:rFonts w:ascii="Times New Roman" w:hAnsi="Times New Roman" w:cs="Times New Roman"/>
          <w:color w:val="auto"/>
          <w:lang w:val="en-US"/>
        </w:rPr>
        <w:t xml:space="preserve">following has been most closely 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>associated with the</w:t>
      </w:r>
      <w:r w:rsidR="000C4702" w:rsidRPr="00CD06B6">
        <w:rPr>
          <w:rFonts w:ascii="Times New Roman" w:hAnsi="Times New Roman" w:cs="Times New Roman"/>
          <w:color w:val="auto"/>
          <w:lang w:val="en-US"/>
        </w:rPr>
        <w:t xml:space="preserve"> development of chronic myeloid 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>leukemia?</w:t>
      </w:r>
    </w:p>
    <w:p w:rsidR="00BF0070" w:rsidRPr="00CD06B6" w:rsidRDefault="00FA30B6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A30B6">
        <w:rPr>
          <w:rFonts w:ascii="Times New Roman" w:hAnsi="Times New Roman" w:cs="Times New Roman"/>
          <w:color w:val="auto"/>
          <w:lang w:val="en-US"/>
        </w:rPr>
        <w:t>+</w:t>
      </w:r>
      <w:r w:rsidR="00BF0070" w:rsidRPr="00CD06B6">
        <w:rPr>
          <w:rFonts w:ascii="Times New Roman" w:hAnsi="Times New Roman" w:cs="Times New Roman"/>
          <w:color w:val="auto"/>
          <w:lang w:val="en-US"/>
        </w:rPr>
        <w:t>Exposure to ionizing radiation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>Recurrent herpes virus infection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>Chronic active hepatitis</w:t>
      </w:r>
    </w:p>
    <w:p w:rsidR="00BF0070" w:rsidRPr="00CD06B6" w:rsidRDefault="00BF0070" w:rsidP="00BF0070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CD06B6">
        <w:rPr>
          <w:rFonts w:ascii="Times New Roman" w:hAnsi="Times New Roman" w:cs="Times New Roman"/>
          <w:color w:val="auto"/>
          <w:lang w:val="en-US"/>
        </w:rPr>
        <w:t>Lead toxicity</w:t>
      </w:r>
    </w:p>
    <w:p w:rsidR="00BF0070" w:rsidRPr="00CD06B6" w:rsidRDefault="00BF0070" w:rsidP="00BF00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702" w:rsidRPr="00CD06B6" w:rsidRDefault="000C4702" w:rsidP="000C470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C4702" w:rsidRPr="00CD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47"/>
    <w:rsid w:val="00004360"/>
    <w:rsid w:val="000C4702"/>
    <w:rsid w:val="00286224"/>
    <w:rsid w:val="00717B72"/>
    <w:rsid w:val="00936FD3"/>
    <w:rsid w:val="00B41409"/>
    <w:rsid w:val="00B90373"/>
    <w:rsid w:val="00BF0070"/>
    <w:rsid w:val="00C87D8A"/>
    <w:rsid w:val="00CD06B6"/>
    <w:rsid w:val="00E60247"/>
    <w:rsid w:val="00E84017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47A79-26F4-4E9A-A3C1-7237217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07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a3">
    <w:name w:val="Table Grid"/>
    <w:basedOn w:val="a1"/>
    <w:uiPriority w:val="39"/>
    <w:rsid w:val="000C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2020-03-18T19:02:00Z</dcterms:created>
  <dcterms:modified xsi:type="dcterms:W3CDTF">2020-03-22T16:14:00Z</dcterms:modified>
</cp:coreProperties>
</file>